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BCDEB" w14:textId="77777777" w:rsidR="001B2AC7" w:rsidRDefault="001B2AC7" w:rsidP="001B2AC7"/>
    <w:p w14:paraId="0CE77861" w14:textId="77777777" w:rsidR="001B2AC7" w:rsidRDefault="001B2AC7" w:rsidP="001B2AC7"/>
    <w:p w14:paraId="2701EA12" w14:textId="6867D338" w:rsidR="001B2AC7" w:rsidRDefault="001B2AC7" w:rsidP="001B2AC7">
      <w:pPr>
        <w:jc w:val="center"/>
        <w:rPr>
          <w:b/>
          <w:bCs/>
        </w:rPr>
      </w:pPr>
      <w:r w:rsidRPr="002747A3">
        <w:rPr>
          <w:b/>
          <w:bCs/>
        </w:rPr>
        <w:t>SUNDVALDUSE ALA  ASENDIPLAAN</w:t>
      </w:r>
      <w:r>
        <w:rPr>
          <w:b/>
          <w:bCs/>
        </w:rPr>
        <w:t>ID</w:t>
      </w:r>
      <w:r w:rsidRPr="002747A3">
        <w:rPr>
          <w:b/>
          <w:bCs/>
        </w:rPr>
        <w:t xml:space="preserve"> </w:t>
      </w:r>
      <w:r w:rsidRPr="002747A3">
        <w:rPr>
          <w:b/>
          <w:bCs/>
        </w:rPr>
        <w:tab/>
        <w:t>LISA</w:t>
      </w:r>
      <w:r w:rsidR="00011027">
        <w:rPr>
          <w:b/>
          <w:bCs/>
        </w:rPr>
        <w:t xml:space="preserve"> 3</w:t>
      </w:r>
      <w:r w:rsidRPr="002747A3">
        <w:rPr>
          <w:b/>
          <w:bCs/>
        </w:rPr>
        <w:t xml:space="preserve"> </w:t>
      </w:r>
    </w:p>
    <w:p w14:paraId="0F7D7D4C" w14:textId="77777777" w:rsidR="001B2AC7" w:rsidRDefault="001B2AC7" w:rsidP="001B2AC7">
      <w:pPr>
        <w:jc w:val="center"/>
        <w:rPr>
          <w:i/>
          <w:vertAlign w:val="superscript"/>
        </w:rPr>
      </w:pPr>
      <w:r>
        <w:rPr>
          <w:b/>
          <w:i/>
          <w:sz w:val="28"/>
          <w:szCs w:val="28"/>
        </w:rPr>
        <w:t>Laari 32801:001:0055</w:t>
      </w:r>
      <w:r w:rsidRPr="00181ACD">
        <w:rPr>
          <w:i/>
          <w:sz w:val="28"/>
          <w:szCs w:val="28"/>
        </w:rPr>
        <w:t xml:space="preserve">  pindala</w:t>
      </w:r>
      <w:r>
        <w:rPr>
          <w:i/>
          <w:sz w:val="28"/>
          <w:szCs w:val="28"/>
        </w:rPr>
        <w:t xml:space="preserve"> ca</w:t>
      </w:r>
      <w:r w:rsidRPr="00181AC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950</w:t>
      </w:r>
      <w:r w:rsidRPr="00181ACD">
        <w:rPr>
          <w:i/>
          <w:sz w:val="28"/>
          <w:szCs w:val="28"/>
        </w:rPr>
        <w:t xml:space="preserve"> m</w:t>
      </w:r>
      <w:r w:rsidRPr="00181ACD">
        <w:rPr>
          <w:i/>
          <w:sz w:val="28"/>
          <w:szCs w:val="28"/>
          <w:vertAlign w:val="superscript"/>
        </w:rPr>
        <w:t>2</w:t>
      </w:r>
      <w:r w:rsidRPr="00547B9A">
        <w:rPr>
          <w:i/>
          <w:vertAlign w:val="superscript"/>
        </w:rPr>
        <w:t xml:space="preserve">  </w:t>
      </w:r>
      <w:r w:rsidRPr="00547B9A">
        <w:rPr>
          <w:i/>
          <w:noProof/>
          <w:vertAlign w:val="superscript"/>
        </w:rPr>
        <w:drawing>
          <wp:inline distT="0" distB="0" distL="0" distR="0" wp14:anchorId="1A2FA4F7" wp14:editId="30D85D44">
            <wp:extent cx="421419" cy="214601"/>
            <wp:effectExtent l="19050" t="0" r="0" b="0"/>
            <wp:docPr id="1458732717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14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8E65" w14:textId="77777777" w:rsidR="001B2AC7" w:rsidRDefault="001B2AC7" w:rsidP="001B2AC7"/>
    <w:p w14:paraId="338BAB6D" w14:textId="61B7F60D" w:rsidR="0041758B" w:rsidRDefault="001B2AC7">
      <w:r>
        <w:rPr>
          <w:noProof/>
        </w:rPr>
        <w:drawing>
          <wp:inline distT="0" distB="0" distL="0" distR="0" wp14:anchorId="69672CF5" wp14:editId="08E33541">
            <wp:extent cx="5760720" cy="4271995"/>
            <wp:effectExtent l="0" t="0" r="0" b="0"/>
            <wp:docPr id="121714568" name="Pilt 1" descr="Pilt, millel on kujutatud kaart,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14568" name="Pilt 1" descr="Pilt, millel on kujutatud kaart,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C7"/>
    <w:rsid w:val="00011027"/>
    <w:rsid w:val="001B2AC7"/>
    <w:rsid w:val="0041758B"/>
    <w:rsid w:val="00A66058"/>
    <w:rsid w:val="00F4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61EE4"/>
  <w15:chartTrackingRefBased/>
  <w15:docId w15:val="{A03EF151-A54D-41D3-A54F-CF41675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AC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2AC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1B2A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1B2A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1B2A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1B2A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1B2AC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1B2AC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1B2AC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1B2AC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B2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1B2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1B2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1B2AC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1B2AC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1B2AC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1B2AC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1B2AC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1B2AC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1B2A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1B2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1B2A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1B2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1B2A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1B2AC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1B2A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1B2AC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1B2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1B2AC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1B2A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76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 Raud</dc:creator>
  <cp:keywords/>
  <dc:description/>
  <cp:lastModifiedBy>Tanel Raud</cp:lastModifiedBy>
  <cp:revision>2</cp:revision>
  <dcterms:created xsi:type="dcterms:W3CDTF">2024-04-15T11:12:00Z</dcterms:created>
  <dcterms:modified xsi:type="dcterms:W3CDTF">2024-04-15T12:33:00Z</dcterms:modified>
</cp:coreProperties>
</file>